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142C" w14:textId="7A277C4A" w:rsidR="009E2D4B" w:rsidRDefault="00582476" w:rsidP="00582476">
      <w:pPr>
        <w:jc w:val="center"/>
        <w:rPr>
          <w:rFonts w:ascii="BIZ UDPゴシック" w:eastAsia="BIZ UDPゴシック" w:hAnsi="BIZ UDPゴシック"/>
          <w:sz w:val="24"/>
        </w:rPr>
      </w:pPr>
      <w:r w:rsidRPr="00582476">
        <w:rPr>
          <w:rFonts w:ascii="BIZ UDPゴシック" w:eastAsia="BIZ UDPゴシック" w:hAnsi="BIZ UDPゴシック" w:hint="eastAsia"/>
          <w:sz w:val="24"/>
        </w:rPr>
        <w:t>令和7年度多面的機能支払中国四国シンポジウムinえひめ　開催概要</w:t>
      </w:r>
    </w:p>
    <w:p w14:paraId="02E89106" w14:textId="77777777" w:rsidR="00621736" w:rsidRPr="00582476" w:rsidRDefault="00621736" w:rsidP="00621736">
      <w:pPr>
        <w:spacing w:line="140" w:lineRule="exact"/>
        <w:jc w:val="center"/>
        <w:rPr>
          <w:rFonts w:ascii="BIZ UDPゴシック" w:eastAsia="BIZ UDPゴシック" w:hAnsi="BIZ UDPゴシック"/>
          <w:sz w:val="24"/>
        </w:rPr>
      </w:pPr>
    </w:p>
    <w:p w14:paraId="1B002692" w14:textId="215FA2C9" w:rsidR="00582476" w:rsidRDefault="00582476" w:rsidP="00621736">
      <w:pPr>
        <w:spacing w:line="400" w:lineRule="exact"/>
      </w:pPr>
      <w:r>
        <w:rPr>
          <w:rFonts w:hint="eastAsia"/>
        </w:rPr>
        <w:t>開催日時：令和8年2月12日（木）1</w:t>
      </w:r>
      <w:r w:rsidR="0007382B">
        <w:rPr>
          <w:rFonts w:hint="eastAsia"/>
        </w:rPr>
        <w:t>3</w:t>
      </w:r>
      <w:r>
        <w:rPr>
          <w:rFonts w:hint="eastAsia"/>
        </w:rPr>
        <w:t>:</w:t>
      </w:r>
      <w:r w:rsidR="0007382B">
        <w:rPr>
          <w:rFonts w:hint="eastAsia"/>
        </w:rPr>
        <w:t>3</w:t>
      </w:r>
      <w:r>
        <w:rPr>
          <w:rFonts w:hint="eastAsia"/>
        </w:rPr>
        <w:t>0～1</w:t>
      </w:r>
      <w:r w:rsidR="0007382B">
        <w:rPr>
          <w:rFonts w:hint="eastAsia"/>
        </w:rPr>
        <w:t>6</w:t>
      </w:r>
      <w:r>
        <w:rPr>
          <w:rFonts w:hint="eastAsia"/>
        </w:rPr>
        <w:t>:</w:t>
      </w:r>
      <w:r w:rsidR="0007382B">
        <w:rPr>
          <w:rFonts w:hint="eastAsia"/>
        </w:rPr>
        <w:t>3</w:t>
      </w:r>
      <w:r>
        <w:rPr>
          <w:rFonts w:hint="eastAsia"/>
        </w:rPr>
        <w:t>0</w:t>
      </w:r>
    </w:p>
    <w:p w14:paraId="20FCF0A1" w14:textId="37A1FB82" w:rsidR="00582476" w:rsidRDefault="00582476" w:rsidP="00621736">
      <w:pPr>
        <w:spacing w:line="400" w:lineRule="exact"/>
      </w:pPr>
      <w:r>
        <w:rPr>
          <w:rFonts w:hint="eastAsia"/>
        </w:rPr>
        <w:t>開催場所：松山市立子規記念博物館（松山市道後公園1-30）4階講堂</w:t>
      </w:r>
    </w:p>
    <w:p w14:paraId="302187FC" w14:textId="7DCB4342" w:rsidR="00D802A7" w:rsidRDefault="00D802A7" w:rsidP="00621736">
      <w:pPr>
        <w:spacing w:line="400" w:lineRule="exact"/>
      </w:pPr>
      <w:r>
        <w:rPr>
          <w:rFonts w:hint="eastAsia"/>
        </w:rPr>
        <w:t xml:space="preserve">　　　　　</w:t>
      </w:r>
      <w:r w:rsidRPr="00D802A7">
        <w:rPr>
          <w:rFonts w:hint="eastAsia"/>
          <w:color w:val="EE0000"/>
        </w:rPr>
        <w:t>（一般参加者用の駐車場はございませんので公共交通機関をご利用ください。）</w:t>
      </w:r>
    </w:p>
    <w:p w14:paraId="4D53818D" w14:textId="5AB84ACD" w:rsidR="00582476" w:rsidRDefault="00582476" w:rsidP="00621736">
      <w:pPr>
        <w:spacing w:line="400" w:lineRule="exact"/>
      </w:pPr>
      <w:r>
        <w:rPr>
          <w:rFonts w:hint="eastAsia"/>
        </w:rPr>
        <w:t>主　催：愛媛県多面的機能支払推進協議会</w:t>
      </w:r>
    </w:p>
    <w:p w14:paraId="715A2DD1" w14:textId="01424F44" w:rsidR="00582476" w:rsidRDefault="00582476" w:rsidP="00621736">
      <w:pPr>
        <w:spacing w:line="400" w:lineRule="exact"/>
      </w:pPr>
      <w:r>
        <w:rPr>
          <w:rFonts w:hint="eastAsia"/>
        </w:rPr>
        <w:t>共　催：農林水産省中国四国農政局</w:t>
      </w:r>
    </w:p>
    <w:p w14:paraId="381BAE5B" w14:textId="472638C0" w:rsidR="00582476" w:rsidRDefault="00582476" w:rsidP="00621736">
      <w:pPr>
        <w:spacing w:line="400" w:lineRule="exact"/>
      </w:pPr>
      <w:r>
        <w:rPr>
          <w:rFonts w:hint="eastAsia"/>
        </w:rPr>
        <w:t>対象者：中国四国農政局管内の多面的機能支払活動組織および県、市町村、推進</w:t>
      </w:r>
      <w:r w:rsidR="00621736">
        <w:rPr>
          <w:rFonts w:hint="eastAsia"/>
        </w:rPr>
        <w:t>組織</w:t>
      </w:r>
      <w:r>
        <w:rPr>
          <w:rFonts w:hint="eastAsia"/>
        </w:rPr>
        <w:t>の職員等</w:t>
      </w:r>
    </w:p>
    <w:p w14:paraId="6F39705C" w14:textId="58AEE81F" w:rsidR="00582476" w:rsidRDefault="00582476" w:rsidP="00621736">
      <w:pPr>
        <w:spacing w:line="400" w:lineRule="exact"/>
      </w:pPr>
      <w:r>
        <w:rPr>
          <w:rFonts w:hint="eastAsia"/>
        </w:rPr>
        <w:t>参加最大人数：600人</w:t>
      </w:r>
    </w:p>
    <w:p w14:paraId="4F394E80" w14:textId="77777777" w:rsidR="00621736" w:rsidRDefault="00621736" w:rsidP="00621736">
      <w:pPr>
        <w:spacing w:line="140" w:lineRule="exact"/>
      </w:pPr>
    </w:p>
    <w:p w14:paraId="6762D9C4" w14:textId="47AB4EB5" w:rsidR="00582476" w:rsidRPr="00621736" w:rsidRDefault="00582476" w:rsidP="00621736">
      <w:pPr>
        <w:spacing w:line="400" w:lineRule="exact"/>
        <w:rPr>
          <w:rFonts w:ascii="BIZ UDPゴシック" w:eastAsia="BIZ UDPゴシック" w:hAnsi="BIZ UDPゴシック"/>
          <w:szCs w:val="22"/>
        </w:rPr>
      </w:pPr>
      <w:bookmarkStart w:id="0" w:name="_Hlk209088946"/>
      <w:r w:rsidRPr="00621736">
        <w:rPr>
          <w:rFonts w:ascii="BIZ UDPゴシック" w:eastAsia="BIZ UDPゴシック" w:hAnsi="BIZ UDPゴシック" w:hint="eastAsia"/>
          <w:szCs w:val="22"/>
        </w:rPr>
        <w:t>趣</w:t>
      </w:r>
      <w:r w:rsidR="00621736" w:rsidRPr="00621736">
        <w:rPr>
          <w:rFonts w:ascii="BIZ UDPゴシック" w:eastAsia="BIZ UDPゴシック" w:hAnsi="BIZ UDPゴシック" w:hint="eastAsia"/>
          <w:szCs w:val="22"/>
        </w:rPr>
        <w:t xml:space="preserve">　</w:t>
      </w:r>
      <w:r w:rsidRPr="00621736">
        <w:rPr>
          <w:rFonts w:ascii="BIZ UDPゴシック" w:eastAsia="BIZ UDPゴシック" w:hAnsi="BIZ UDPゴシック" w:hint="eastAsia"/>
          <w:szCs w:val="22"/>
        </w:rPr>
        <w:t>旨</w:t>
      </w:r>
    </w:p>
    <w:p w14:paraId="168F6ACD" w14:textId="38414ABA" w:rsidR="00621736" w:rsidRDefault="00621736" w:rsidP="00621736">
      <w:pPr>
        <w:spacing w:line="400" w:lineRule="exact"/>
        <w:ind w:firstLineChars="129" w:firstLine="284"/>
      </w:pPr>
      <w:r>
        <w:rPr>
          <w:rFonts w:hint="eastAsia"/>
        </w:rPr>
        <w:t>農業生産活動とそれに伴う草刈りや道水路の維持管理は、国土の保全、水源の涵養、自然環境の多面的機能の発揮にもつながり、その利益は広く国民が享受しています。これらを支えるための交付金を受けて活動している関係者が一堂に会し、講演等を通して知見を広め、先進的な取組事例を共有することで、よりよい活動へと発展させていけ</w:t>
      </w:r>
      <w:bookmarkEnd w:id="0"/>
      <w:r>
        <w:rPr>
          <w:rFonts w:hint="eastAsia"/>
        </w:rPr>
        <w:t>るよう、このシンポジウムを開催します。</w:t>
      </w:r>
    </w:p>
    <w:p w14:paraId="170108DA" w14:textId="77777777" w:rsidR="00621736" w:rsidRDefault="00621736" w:rsidP="000E7F95">
      <w:pPr>
        <w:spacing w:line="140" w:lineRule="exact"/>
      </w:pPr>
    </w:p>
    <w:p w14:paraId="1DBD4686" w14:textId="76BAB195" w:rsidR="00621736" w:rsidRDefault="00161985" w:rsidP="00621736">
      <w:pPr>
        <w:spacing w:line="400" w:lineRule="exact"/>
        <w:rPr>
          <w:rFonts w:ascii="BIZ UDPゴシック" w:eastAsia="BIZ UDPゴシック" w:hAnsi="BIZ UDPゴシック"/>
          <w:szCs w:val="22"/>
        </w:rPr>
      </w:pPr>
      <w:r>
        <w:rPr>
          <w:rFonts w:ascii="BIZ UDPゴシック" w:eastAsia="BIZ UDPゴシック" w:hAnsi="BIZ UDPゴシック" w:hint="eastAsia"/>
          <w:szCs w:val="22"/>
        </w:rPr>
        <w:t>次　第</w:t>
      </w:r>
    </w:p>
    <w:p w14:paraId="54FAA79C" w14:textId="6F7B75E9" w:rsidR="00161985" w:rsidRDefault="00CB0BFB" w:rsidP="00CB0BFB">
      <w:pPr>
        <w:spacing w:line="240" w:lineRule="exact"/>
      </w:pPr>
      <w:bookmarkStart w:id="1" w:name="_Hlk210145142"/>
      <w:bookmarkStart w:id="2" w:name="_Hlk210145162"/>
      <w:r w:rsidRPr="00812100">
        <w:rPr>
          <w:rFonts w:hint="eastAsia"/>
        </w:rPr>
        <w:t>（</w:t>
      </w:r>
      <w:r w:rsidR="00161985" w:rsidRPr="00812100">
        <w:rPr>
          <w:rFonts w:hint="eastAsia"/>
        </w:rPr>
        <w:t>1</w:t>
      </w:r>
      <w:r w:rsidR="00226ECA" w:rsidRPr="00812100">
        <w:rPr>
          <w:rFonts w:hint="eastAsia"/>
        </w:rPr>
        <w:t>2</w:t>
      </w:r>
      <w:r w:rsidR="00161985" w:rsidRPr="00812100">
        <w:rPr>
          <w:rFonts w:hint="eastAsia"/>
        </w:rPr>
        <w:t>:</w:t>
      </w:r>
      <w:r w:rsidR="00226ECA" w:rsidRPr="00812100">
        <w:rPr>
          <w:rFonts w:hint="eastAsia"/>
        </w:rPr>
        <w:t>0</w:t>
      </w:r>
      <w:r w:rsidR="00161985" w:rsidRPr="00812100">
        <w:rPr>
          <w:rFonts w:hint="eastAsia"/>
        </w:rPr>
        <w:t xml:space="preserve">0　</w:t>
      </w:r>
      <w:r w:rsidR="00226ECA" w:rsidRPr="00812100">
        <w:rPr>
          <w:rFonts w:hint="eastAsia"/>
        </w:rPr>
        <w:t>受付開始</w:t>
      </w:r>
      <w:bookmarkEnd w:id="1"/>
      <w:r w:rsidRPr="00812100">
        <w:rPr>
          <w:rFonts w:hint="eastAsia"/>
        </w:rPr>
        <w:t>）</w:t>
      </w:r>
    </w:p>
    <w:bookmarkEnd w:id="2"/>
    <w:p w14:paraId="32C5E65F" w14:textId="2B94DC70" w:rsidR="00226ECA" w:rsidRPr="00226ECA" w:rsidRDefault="00226ECA" w:rsidP="00226ECA">
      <w:pPr>
        <w:spacing w:line="240" w:lineRule="exact"/>
        <w:ind w:firstLineChars="100" w:firstLine="220"/>
      </w:pPr>
      <w:r>
        <w:rPr>
          <w:rFonts w:hint="eastAsia"/>
        </w:rPr>
        <w:t xml:space="preserve">13:30　開会宣言　愛媛県多面的機能支払推進協議会長　</w:t>
      </w:r>
    </w:p>
    <w:p w14:paraId="73690CC0" w14:textId="2840A99C" w:rsidR="00161985" w:rsidRPr="00812100" w:rsidRDefault="00161985" w:rsidP="005D2A0E">
      <w:pPr>
        <w:spacing w:line="240" w:lineRule="exact"/>
        <w:ind w:firstLineChars="100" w:firstLine="220"/>
      </w:pPr>
      <w:r>
        <w:rPr>
          <w:rFonts w:hint="eastAsia"/>
        </w:rPr>
        <w:t>1</w:t>
      </w:r>
      <w:r w:rsidR="0007382B">
        <w:rPr>
          <w:rFonts w:hint="eastAsia"/>
        </w:rPr>
        <w:t>3</w:t>
      </w:r>
      <w:r>
        <w:rPr>
          <w:rFonts w:hint="eastAsia"/>
        </w:rPr>
        <w:t>:</w:t>
      </w:r>
      <w:r w:rsidR="0007382B">
        <w:rPr>
          <w:rFonts w:hint="eastAsia"/>
        </w:rPr>
        <w:t>3</w:t>
      </w:r>
      <w:r>
        <w:rPr>
          <w:rFonts w:hint="eastAsia"/>
        </w:rPr>
        <w:t>5　来賓挨拶　中国四国農政局長</w:t>
      </w:r>
    </w:p>
    <w:p w14:paraId="3769AE0A" w14:textId="101EB75E" w:rsidR="00161985" w:rsidRDefault="00161985" w:rsidP="005D2A0E">
      <w:pPr>
        <w:spacing w:line="240" w:lineRule="exact"/>
        <w:ind w:firstLineChars="850" w:firstLine="1870"/>
      </w:pPr>
      <w:r w:rsidRPr="00812100">
        <w:rPr>
          <w:rFonts w:hint="eastAsia"/>
        </w:rPr>
        <w:t xml:space="preserve">　愛媛県農林水産部長</w:t>
      </w:r>
    </w:p>
    <w:p w14:paraId="00011892" w14:textId="0403C9C7" w:rsidR="005D2A0E" w:rsidRPr="00161985" w:rsidRDefault="008D46B8" w:rsidP="005D2A0E">
      <w:pPr>
        <w:spacing w:line="240" w:lineRule="exact"/>
        <w:ind w:firstLineChars="850" w:firstLine="1870"/>
      </w:pPr>
      <w:r>
        <w:rPr>
          <w:rFonts w:hint="eastAsia"/>
        </w:rPr>
        <w:t xml:space="preserve">　</w:t>
      </w:r>
      <w:r w:rsidR="004A0B06">
        <w:rPr>
          <w:rFonts w:hint="eastAsia"/>
        </w:rPr>
        <w:t xml:space="preserve">　</w:t>
      </w:r>
    </w:p>
    <w:p w14:paraId="3D3B2D39" w14:textId="3B88AC5F" w:rsidR="005D2A0E" w:rsidRDefault="005D2A0E" w:rsidP="005D2A0E">
      <w:pPr>
        <w:spacing w:line="240" w:lineRule="exact"/>
        <w:ind w:firstLineChars="100" w:firstLine="220"/>
      </w:pPr>
      <w:bookmarkStart w:id="3" w:name="_Hlk209087442"/>
      <w:r>
        <w:rPr>
          <w:rFonts w:hint="eastAsia"/>
        </w:rPr>
        <w:t>1</w:t>
      </w:r>
      <w:r w:rsidR="0007382B">
        <w:rPr>
          <w:rFonts w:hint="eastAsia"/>
        </w:rPr>
        <w:t>3</w:t>
      </w:r>
      <w:r>
        <w:rPr>
          <w:rFonts w:hint="eastAsia"/>
        </w:rPr>
        <w:t>:</w:t>
      </w:r>
      <w:r w:rsidR="0007382B">
        <w:rPr>
          <w:rFonts w:hint="eastAsia"/>
        </w:rPr>
        <w:t>5</w:t>
      </w:r>
      <w:r>
        <w:rPr>
          <w:rFonts w:hint="eastAsia"/>
        </w:rPr>
        <w:t>0　講演　（仮題）「“あるものさがし”で新たな風を呼び起こす」</w:t>
      </w:r>
    </w:p>
    <w:p w14:paraId="38929744" w14:textId="18478652" w:rsidR="005D2A0E" w:rsidRDefault="005D2A0E" w:rsidP="005D2A0E">
      <w:pPr>
        <w:spacing w:line="240" w:lineRule="exact"/>
        <w:ind w:firstLineChars="500" w:firstLine="1100"/>
      </w:pPr>
      <w:r>
        <w:rPr>
          <w:rFonts w:hint="eastAsia"/>
        </w:rPr>
        <w:t>・講師：</w:t>
      </w:r>
      <w:bookmarkStart w:id="4" w:name="_Hlk209088397"/>
      <w:r>
        <w:rPr>
          <w:rFonts w:hint="eastAsia"/>
        </w:rPr>
        <w:t xml:space="preserve">ミカタスイッチ株式会社　代表取締役　</w:t>
      </w:r>
      <w:r w:rsidR="00544439">
        <w:rPr>
          <w:rFonts w:hint="eastAsia"/>
        </w:rPr>
        <w:t>納</w:t>
      </w:r>
      <w:r>
        <w:rPr>
          <w:rFonts w:hint="eastAsia"/>
        </w:rPr>
        <w:t>堂 邦弘　氏</w:t>
      </w:r>
    </w:p>
    <w:bookmarkEnd w:id="4"/>
    <w:p w14:paraId="2C0F85DF" w14:textId="4E05336C" w:rsidR="005D2A0E" w:rsidRDefault="005D2A0E" w:rsidP="00CE17C7">
      <w:pPr>
        <w:spacing w:line="240" w:lineRule="exact"/>
        <w:ind w:firstLineChars="900" w:firstLine="1980"/>
      </w:pPr>
      <w:r>
        <w:rPr>
          <w:rFonts w:hint="eastAsia"/>
        </w:rPr>
        <w:t>（元内子町地域おこし協力隊）</w:t>
      </w:r>
    </w:p>
    <w:p w14:paraId="2ACCC295" w14:textId="77777777" w:rsidR="005D2A0E" w:rsidRPr="00161985" w:rsidRDefault="005D2A0E" w:rsidP="00226ECA">
      <w:pPr>
        <w:spacing w:line="160" w:lineRule="exact"/>
        <w:ind w:firstLineChars="500" w:firstLine="1100"/>
      </w:pPr>
    </w:p>
    <w:bookmarkEnd w:id="3"/>
    <w:p w14:paraId="2423EA4F" w14:textId="7ECA31B5" w:rsidR="005D2A0E" w:rsidRPr="00161985" w:rsidRDefault="005D2A0E" w:rsidP="005D2A0E">
      <w:pPr>
        <w:spacing w:line="240" w:lineRule="exact"/>
        <w:ind w:firstLineChars="100" w:firstLine="220"/>
      </w:pPr>
      <w:r>
        <w:rPr>
          <w:rFonts w:hint="eastAsia"/>
        </w:rPr>
        <w:t>1</w:t>
      </w:r>
      <w:r w:rsidR="0007382B">
        <w:rPr>
          <w:rFonts w:hint="eastAsia"/>
        </w:rPr>
        <w:t>4</w:t>
      </w:r>
      <w:r>
        <w:rPr>
          <w:rFonts w:hint="eastAsia"/>
        </w:rPr>
        <w:t>:</w:t>
      </w:r>
      <w:r w:rsidR="0007382B">
        <w:rPr>
          <w:rFonts w:hint="eastAsia"/>
        </w:rPr>
        <w:t>4</w:t>
      </w:r>
      <w:r>
        <w:rPr>
          <w:rFonts w:hint="eastAsia"/>
        </w:rPr>
        <w:t>0　多面的機能発揮促進事業中国四国農政局長表彰</w:t>
      </w:r>
    </w:p>
    <w:p w14:paraId="1FEF5FCC" w14:textId="77777777" w:rsidR="00381A9B" w:rsidRPr="00161985" w:rsidRDefault="00381A9B" w:rsidP="00226ECA">
      <w:pPr>
        <w:spacing w:line="160" w:lineRule="exact"/>
        <w:ind w:firstLineChars="500" w:firstLine="1100"/>
      </w:pPr>
      <w:bookmarkStart w:id="5" w:name="_Hlk209087788"/>
    </w:p>
    <w:p w14:paraId="3D3AE9A1" w14:textId="326F54A4" w:rsidR="00381A9B" w:rsidRPr="00161985" w:rsidRDefault="00381A9B" w:rsidP="00381A9B">
      <w:pPr>
        <w:spacing w:line="240" w:lineRule="exact"/>
        <w:ind w:firstLineChars="100" w:firstLine="220"/>
      </w:pPr>
      <w:r>
        <w:rPr>
          <w:rFonts w:hint="eastAsia"/>
        </w:rPr>
        <w:t>1</w:t>
      </w:r>
      <w:r w:rsidR="0007382B">
        <w:rPr>
          <w:rFonts w:hint="eastAsia"/>
        </w:rPr>
        <w:t>4</w:t>
      </w:r>
      <w:r>
        <w:rPr>
          <w:rFonts w:hint="eastAsia"/>
        </w:rPr>
        <w:t>:</w:t>
      </w:r>
      <w:r w:rsidR="0007382B">
        <w:rPr>
          <w:rFonts w:hint="eastAsia"/>
        </w:rPr>
        <w:t>5</w:t>
      </w:r>
      <w:r>
        <w:rPr>
          <w:rFonts w:hint="eastAsia"/>
        </w:rPr>
        <w:t>0～15:</w:t>
      </w:r>
      <w:r w:rsidR="0007382B">
        <w:rPr>
          <w:rFonts w:hint="eastAsia"/>
        </w:rPr>
        <w:t>0</w:t>
      </w:r>
      <w:r>
        <w:rPr>
          <w:rFonts w:hint="eastAsia"/>
        </w:rPr>
        <w:t>0　休憩</w:t>
      </w:r>
    </w:p>
    <w:bookmarkEnd w:id="5"/>
    <w:p w14:paraId="1CED4F64" w14:textId="77777777" w:rsidR="00381A9B" w:rsidRPr="00161985" w:rsidRDefault="00381A9B" w:rsidP="00226ECA">
      <w:pPr>
        <w:spacing w:line="160" w:lineRule="exact"/>
        <w:ind w:firstLineChars="500" w:firstLine="1100"/>
      </w:pPr>
    </w:p>
    <w:p w14:paraId="570B8100" w14:textId="7A6C35F8" w:rsidR="00381A9B" w:rsidRPr="00161985" w:rsidRDefault="00381A9B" w:rsidP="00381A9B">
      <w:pPr>
        <w:spacing w:line="240" w:lineRule="exact"/>
        <w:ind w:firstLineChars="100" w:firstLine="220"/>
      </w:pPr>
      <w:r>
        <w:rPr>
          <w:rFonts w:hint="eastAsia"/>
        </w:rPr>
        <w:t>15:</w:t>
      </w:r>
      <w:r w:rsidR="0007382B">
        <w:rPr>
          <w:rFonts w:hint="eastAsia"/>
        </w:rPr>
        <w:t>0</w:t>
      </w:r>
      <w:r>
        <w:rPr>
          <w:rFonts w:hint="eastAsia"/>
        </w:rPr>
        <w:t>0　事例発表①</w:t>
      </w:r>
    </w:p>
    <w:p w14:paraId="18219B22" w14:textId="443B3EEC" w:rsidR="00381A9B" w:rsidRDefault="00381A9B" w:rsidP="00381A9B">
      <w:pPr>
        <w:spacing w:line="240" w:lineRule="exact"/>
        <w:ind w:firstLineChars="500" w:firstLine="1100"/>
      </w:pPr>
      <w:r>
        <w:rPr>
          <w:rFonts w:hint="eastAsia"/>
        </w:rPr>
        <w:t>・発表者：令和7年度中国四国農政局長表彰　最優秀受賞組織</w:t>
      </w:r>
    </w:p>
    <w:p w14:paraId="364B345E" w14:textId="77777777" w:rsidR="00381A9B" w:rsidRPr="00381A9B" w:rsidRDefault="00381A9B" w:rsidP="00226ECA">
      <w:pPr>
        <w:spacing w:line="160" w:lineRule="exact"/>
        <w:ind w:firstLineChars="500" w:firstLine="1100"/>
      </w:pPr>
    </w:p>
    <w:p w14:paraId="4B0F34AB" w14:textId="41556529" w:rsidR="00381A9B" w:rsidRPr="00161985" w:rsidRDefault="00381A9B" w:rsidP="00381A9B">
      <w:pPr>
        <w:spacing w:line="240" w:lineRule="exact"/>
        <w:ind w:firstLineChars="100" w:firstLine="220"/>
      </w:pPr>
      <w:bookmarkStart w:id="6" w:name="_Hlk209087969"/>
      <w:r>
        <w:rPr>
          <w:rFonts w:hint="eastAsia"/>
        </w:rPr>
        <w:t>15:</w:t>
      </w:r>
      <w:r w:rsidR="0007382B">
        <w:rPr>
          <w:rFonts w:hint="eastAsia"/>
        </w:rPr>
        <w:t>1</w:t>
      </w:r>
      <w:r>
        <w:rPr>
          <w:rFonts w:hint="eastAsia"/>
        </w:rPr>
        <w:t>0　事例発表</w:t>
      </w:r>
      <w:r w:rsidR="00AD33A7">
        <w:rPr>
          <w:rFonts w:hint="eastAsia"/>
        </w:rPr>
        <w:t>②</w:t>
      </w:r>
    </w:p>
    <w:p w14:paraId="21647138" w14:textId="77777777" w:rsidR="00381A9B" w:rsidRDefault="00381A9B" w:rsidP="00381A9B">
      <w:pPr>
        <w:spacing w:line="240" w:lineRule="exact"/>
        <w:ind w:firstLineChars="500" w:firstLine="1100"/>
      </w:pPr>
      <w:r>
        <w:rPr>
          <w:rFonts w:hint="eastAsia"/>
        </w:rPr>
        <w:t>・発表者：令和7年度中国四国農政局長表彰　最優秀受賞組織</w:t>
      </w:r>
    </w:p>
    <w:p w14:paraId="310F0C61" w14:textId="77777777" w:rsidR="00544439" w:rsidRDefault="00544439" w:rsidP="00381A9B">
      <w:pPr>
        <w:spacing w:line="240" w:lineRule="exact"/>
        <w:ind w:firstLineChars="500" w:firstLine="1100"/>
        <w:rPr>
          <w:rFonts w:hint="eastAsia"/>
        </w:rPr>
      </w:pPr>
    </w:p>
    <w:p w14:paraId="7597B767" w14:textId="5899CBD6" w:rsidR="00381A9B" w:rsidRDefault="00381A9B" w:rsidP="00381A9B">
      <w:pPr>
        <w:spacing w:line="240" w:lineRule="exact"/>
        <w:ind w:firstLineChars="100" w:firstLine="220"/>
      </w:pPr>
      <w:bookmarkStart w:id="7" w:name="_Hlk209088792"/>
      <w:bookmarkEnd w:id="6"/>
      <w:r>
        <w:rPr>
          <w:rFonts w:hint="eastAsia"/>
        </w:rPr>
        <w:lastRenderedPageBreak/>
        <w:t>15:</w:t>
      </w:r>
      <w:r w:rsidR="0007382B">
        <w:rPr>
          <w:rFonts w:hint="eastAsia"/>
        </w:rPr>
        <w:t>2</w:t>
      </w:r>
      <w:r>
        <w:rPr>
          <w:rFonts w:hint="eastAsia"/>
        </w:rPr>
        <w:t>0　パネルディスカッション（仮題）「農業・農村を維持していくために</w:t>
      </w:r>
    </w:p>
    <w:bookmarkEnd w:id="7"/>
    <w:p w14:paraId="3BFE42F3" w14:textId="60BD3575" w:rsidR="00381A9B" w:rsidRPr="00161985" w:rsidRDefault="00381A9B" w:rsidP="00381A9B">
      <w:pPr>
        <w:spacing w:line="240" w:lineRule="exact"/>
        <w:ind w:firstLineChars="2100" w:firstLine="4620"/>
      </w:pPr>
      <w:r>
        <w:rPr>
          <w:rFonts w:hint="eastAsia"/>
        </w:rPr>
        <w:t>～多様な人材等とのつながりで地域を守る～」</w:t>
      </w:r>
    </w:p>
    <w:p w14:paraId="3423B0D9" w14:textId="77777777" w:rsidR="00381A9B" w:rsidRDefault="00381A9B" w:rsidP="00381A9B">
      <w:pPr>
        <w:spacing w:line="240" w:lineRule="exact"/>
        <w:ind w:firstLineChars="500" w:firstLine="1100"/>
      </w:pPr>
      <w:bookmarkStart w:id="8" w:name="_Hlk209088236"/>
      <w:r>
        <w:rPr>
          <w:rFonts w:hint="eastAsia"/>
        </w:rPr>
        <w:t>【コーディネーター】</w:t>
      </w:r>
    </w:p>
    <w:p w14:paraId="245B3A26" w14:textId="73AF17D3" w:rsidR="00381A9B" w:rsidRPr="00D9146F" w:rsidRDefault="00381A9B" w:rsidP="00381A9B">
      <w:pPr>
        <w:spacing w:line="240" w:lineRule="exact"/>
        <w:ind w:firstLineChars="700" w:firstLine="1540"/>
      </w:pPr>
      <w:r>
        <w:rPr>
          <w:rFonts w:hint="eastAsia"/>
        </w:rPr>
        <w:t xml:space="preserve">・愛媛大学社会共創学部　</w:t>
      </w:r>
      <w:r w:rsidR="00AC6FEE" w:rsidRPr="00D9146F">
        <w:rPr>
          <w:rFonts w:hint="eastAsia"/>
        </w:rPr>
        <w:t>地域資源マネジメント学科</w:t>
      </w:r>
      <w:r w:rsidR="00D71239" w:rsidRPr="00D9146F">
        <w:rPr>
          <w:rFonts w:hint="eastAsia"/>
        </w:rPr>
        <w:t xml:space="preserve">　</w:t>
      </w:r>
      <w:r w:rsidR="00AC6FEE" w:rsidRPr="00D9146F">
        <w:t>助教</w:t>
      </w:r>
      <w:r w:rsidR="00C45532" w:rsidRPr="00D9146F">
        <w:rPr>
          <w:rFonts w:hint="eastAsia"/>
        </w:rPr>
        <w:t xml:space="preserve">　竹島 久美子　氏</w:t>
      </w:r>
    </w:p>
    <w:bookmarkEnd w:id="8"/>
    <w:p w14:paraId="197415AC" w14:textId="4E4D13A7" w:rsidR="00C45532" w:rsidRPr="00D9146F" w:rsidRDefault="00C45532" w:rsidP="00C45532">
      <w:pPr>
        <w:spacing w:line="240" w:lineRule="exact"/>
        <w:ind w:firstLineChars="500" w:firstLine="1100"/>
      </w:pPr>
      <w:r w:rsidRPr="00D9146F">
        <w:rPr>
          <w:rFonts w:hint="eastAsia"/>
        </w:rPr>
        <w:t>【パネリスト】</w:t>
      </w:r>
    </w:p>
    <w:p w14:paraId="157025AE" w14:textId="4DE6AB98" w:rsidR="00C45532" w:rsidRPr="00D9146F" w:rsidRDefault="00C45532" w:rsidP="00C45532">
      <w:pPr>
        <w:spacing w:line="240" w:lineRule="exact"/>
        <w:ind w:firstLineChars="700" w:firstLine="1540"/>
      </w:pPr>
      <w:bookmarkStart w:id="9" w:name="_Hlk209088361"/>
      <w:r w:rsidRPr="00D9146F">
        <w:rPr>
          <w:rFonts w:hint="eastAsia"/>
        </w:rPr>
        <w:t>・農林水産省農村振興局農地資源課多面的機能支払推進室　室長　村瀬 勝洋　氏</w:t>
      </w:r>
    </w:p>
    <w:bookmarkEnd w:id="9"/>
    <w:p w14:paraId="4EEEF22F" w14:textId="1CCBEB1D" w:rsidR="00C45532" w:rsidRPr="00D9146F" w:rsidRDefault="00C45532" w:rsidP="00C45532">
      <w:pPr>
        <w:spacing w:line="240" w:lineRule="exact"/>
        <w:ind w:firstLineChars="700" w:firstLine="1540"/>
      </w:pPr>
      <w:r w:rsidRPr="00D9146F">
        <w:rPr>
          <w:rFonts w:hint="eastAsia"/>
        </w:rPr>
        <w:t xml:space="preserve">・ミカタスイッチ株式会社　代表取締役　</w:t>
      </w:r>
      <w:r w:rsidR="00544439">
        <w:rPr>
          <w:rFonts w:hint="eastAsia"/>
        </w:rPr>
        <w:t>納</w:t>
      </w:r>
      <w:r w:rsidRPr="00D9146F">
        <w:rPr>
          <w:rFonts w:hint="eastAsia"/>
        </w:rPr>
        <w:t>堂 邦弘　氏</w:t>
      </w:r>
    </w:p>
    <w:p w14:paraId="307ECC84" w14:textId="384E9F2E" w:rsidR="00C45532" w:rsidRPr="00D9146F" w:rsidRDefault="00C45532" w:rsidP="00C45532">
      <w:pPr>
        <w:spacing w:line="240" w:lineRule="exact"/>
        <w:ind w:firstLineChars="700" w:firstLine="1540"/>
      </w:pPr>
      <w:r w:rsidRPr="00D9146F">
        <w:rPr>
          <w:rFonts w:hint="eastAsia"/>
        </w:rPr>
        <w:t>・最優秀賞受賞組織</w:t>
      </w:r>
    </w:p>
    <w:p w14:paraId="3FD9A454" w14:textId="216DE764" w:rsidR="00C45532" w:rsidRPr="00D9146F" w:rsidRDefault="00C45532" w:rsidP="00C45532">
      <w:pPr>
        <w:spacing w:line="240" w:lineRule="exact"/>
        <w:ind w:firstLineChars="700" w:firstLine="1540"/>
      </w:pPr>
      <w:r w:rsidRPr="00D9146F">
        <w:rPr>
          <w:rFonts w:hint="eastAsia"/>
        </w:rPr>
        <w:t>・樫谷地域資源保全会　代表　城本 誠一　氏（愛媛県代表　活動組織）</w:t>
      </w:r>
    </w:p>
    <w:p w14:paraId="189C59A7" w14:textId="77777777" w:rsidR="00544439" w:rsidRDefault="00C45532" w:rsidP="00C45532">
      <w:pPr>
        <w:spacing w:line="240" w:lineRule="exact"/>
        <w:ind w:firstLineChars="700" w:firstLine="1540"/>
      </w:pPr>
      <w:r w:rsidRPr="00D9146F">
        <w:rPr>
          <w:rFonts w:hint="eastAsia"/>
        </w:rPr>
        <w:t xml:space="preserve">・愛媛大学社会共創学部　</w:t>
      </w:r>
      <w:r w:rsidR="00AC6FEE" w:rsidRPr="00D9146F">
        <w:rPr>
          <w:rFonts w:hint="eastAsia"/>
        </w:rPr>
        <w:t>地域資源マネジメント</w:t>
      </w:r>
      <w:r w:rsidRPr="00D9146F">
        <w:rPr>
          <w:rFonts w:hint="eastAsia"/>
        </w:rPr>
        <w:t>学科</w:t>
      </w:r>
    </w:p>
    <w:p w14:paraId="4E00ABE0" w14:textId="0FABBBF2" w:rsidR="00C45532" w:rsidRDefault="00C45532" w:rsidP="00544439">
      <w:pPr>
        <w:spacing w:line="240" w:lineRule="exact"/>
        <w:ind w:firstLineChars="2400" w:firstLine="5280"/>
      </w:pPr>
      <w:r>
        <w:rPr>
          <w:rFonts w:hint="eastAsia"/>
        </w:rPr>
        <w:t xml:space="preserve">　</w:t>
      </w:r>
      <w:r w:rsidR="00544439">
        <w:rPr>
          <w:rFonts w:hint="eastAsia"/>
        </w:rPr>
        <w:t xml:space="preserve">農山漁村マネジメントコース　</w:t>
      </w:r>
      <w:r w:rsidR="00D9146F">
        <w:rPr>
          <w:rFonts w:hint="eastAsia"/>
        </w:rPr>
        <w:t>学生</w:t>
      </w:r>
    </w:p>
    <w:p w14:paraId="255836CE" w14:textId="3ABCA805" w:rsidR="00381A9B" w:rsidRPr="00C45532" w:rsidRDefault="00381A9B" w:rsidP="000E7F95">
      <w:pPr>
        <w:spacing w:line="140" w:lineRule="exact"/>
        <w:rPr>
          <w:rFonts w:ascii="BIZ UDPゴシック" w:eastAsia="BIZ UDPゴシック" w:hAnsi="BIZ UDPゴシック"/>
          <w:szCs w:val="22"/>
        </w:rPr>
      </w:pPr>
    </w:p>
    <w:p w14:paraId="315D74AC" w14:textId="67064F5B" w:rsidR="000E7F95" w:rsidRDefault="000E7F95" w:rsidP="000E7F95">
      <w:pPr>
        <w:spacing w:line="240" w:lineRule="exact"/>
        <w:ind w:firstLineChars="100" w:firstLine="220"/>
      </w:pPr>
      <w:r>
        <w:rPr>
          <w:rFonts w:hint="eastAsia"/>
        </w:rPr>
        <w:t>16:</w:t>
      </w:r>
      <w:r w:rsidR="0007382B">
        <w:rPr>
          <w:rFonts w:hint="eastAsia"/>
        </w:rPr>
        <w:t>2</w:t>
      </w:r>
      <w:r>
        <w:rPr>
          <w:rFonts w:hint="eastAsia"/>
        </w:rPr>
        <w:t>0　次</w:t>
      </w:r>
      <w:r w:rsidR="00122E81">
        <w:rPr>
          <w:rFonts w:hint="eastAsia"/>
        </w:rPr>
        <w:t>回</w:t>
      </w:r>
      <w:r>
        <w:rPr>
          <w:rFonts w:hint="eastAsia"/>
        </w:rPr>
        <w:t>開催県挨拶</w:t>
      </w:r>
      <w:r w:rsidR="0056094A">
        <w:rPr>
          <w:rFonts w:hint="eastAsia"/>
        </w:rPr>
        <w:t xml:space="preserve">　</w:t>
      </w:r>
      <w:r w:rsidR="0056094A" w:rsidRPr="00D9146F">
        <w:rPr>
          <w:rFonts w:hint="eastAsia"/>
        </w:rPr>
        <w:t>岡山県農林水産部農村振興課長</w:t>
      </w:r>
    </w:p>
    <w:p w14:paraId="10E08DFA" w14:textId="77777777" w:rsidR="005D2A0E" w:rsidRPr="000E7F95" w:rsidRDefault="005D2A0E" w:rsidP="000E7F95">
      <w:pPr>
        <w:spacing w:line="140" w:lineRule="exact"/>
        <w:ind w:firstLineChars="100" w:firstLine="220"/>
        <w:rPr>
          <w:rFonts w:ascii="BIZ UDPゴシック" w:eastAsia="BIZ UDPゴシック" w:hAnsi="BIZ UDPゴシック"/>
          <w:szCs w:val="22"/>
        </w:rPr>
      </w:pPr>
    </w:p>
    <w:p w14:paraId="77C3D469" w14:textId="34DF0A34" w:rsidR="000E7F95" w:rsidRDefault="000E7F95" w:rsidP="000E7F95">
      <w:pPr>
        <w:spacing w:line="240" w:lineRule="exact"/>
        <w:ind w:firstLineChars="100" w:firstLine="220"/>
      </w:pPr>
      <w:r>
        <w:rPr>
          <w:rFonts w:hint="eastAsia"/>
        </w:rPr>
        <w:t>16:</w:t>
      </w:r>
      <w:r w:rsidR="0007382B">
        <w:rPr>
          <w:rFonts w:hint="eastAsia"/>
        </w:rPr>
        <w:t>2</w:t>
      </w:r>
      <w:r>
        <w:rPr>
          <w:rFonts w:hint="eastAsia"/>
        </w:rPr>
        <w:t>5　閉会挨拶</w:t>
      </w:r>
      <w:r w:rsidR="0056094A">
        <w:rPr>
          <w:rFonts w:hint="eastAsia"/>
        </w:rPr>
        <w:t xml:space="preserve">　愛媛県農林水産部農業振興局農地整備課長</w:t>
      </w:r>
    </w:p>
    <w:p w14:paraId="2EB8AED1" w14:textId="77777777" w:rsidR="000E7F95" w:rsidRPr="000E7F95" w:rsidRDefault="000E7F95" w:rsidP="000E7F95">
      <w:pPr>
        <w:spacing w:line="140" w:lineRule="exact"/>
        <w:ind w:firstLineChars="100" w:firstLine="220"/>
        <w:rPr>
          <w:rFonts w:ascii="BIZ UDPゴシック" w:eastAsia="BIZ UDPゴシック" w:hAnsi="BIZ UDPゴシック"/>
          <w:szCs w:val="22"/>
        </w:rPr>
      </w:pPr>
    </w:p>
    <w:p w14:paraId="5A75C272" w14:textId="0999128E" w:rsidR="000E7F95" w:rsidRDefault="000E7F95" w:rsidP="000E7F95">
      <w:pPr>
        <w:spacing w:line="240" w:lineRule="exact"/>
        <w:ind w:firstLineChars="100" w:firstLine="220"/>
      </w:pPr>
      <w:r>
        <w:rPr>
          <w:rFonts w:hint="eastAsia"/>
        </w:rPr>
        <w:t>1</w:t>
      </w:r>
      <w:r w:rsidR="0007382B">
        <w:rPr>
          <w:rFonts w:hint="eastAsia"/>
        </w:rPr>
        <w:t>6</w:t>
      </w:r>
      <w:r>
        <w:rPr>
          <w:rFonts w:hint="eastAsia"/>
        </w:rPr>
        <w:t>:</w:t>
      </w:r>
      <w:r w:rsidR="0007382B">
        <w:rPr>
          <w:rFonts w:hint="eastAsia"/>
        </w:rPr>
        <w:t>3</w:t>
      </w:r>
      <w:r>
        <w:rPr>
          <w:rFonts w:hint="eastAsia"/>
        </w:rPr>
        <w:t>0　閉会</w:t>
      </w:r>
      <w:r w:rsidR="0056094A">
        <w:rPr>
          <w:rFonts w:hint="eastAsia"/>
        </w:rPr>
        <w:t xml:space="preserve">　</w:t>
      </w:r>
    </w:p>
    <w:p w14:paraId="72B166B4" w14:textId="77777777" w:rsidR="000E7F95" w:rsidRPr="000E7F95" w:rsidRDefault="000E7F95" w:rsidP="000E7F95">
      <w:pPr>
        <w:spacing w:line="140" w:lineRule="exact"/>
        <w:ind w:firstLineChars="100" w:firstLine="220"/>
        <w:rPr>
          <w:rFonts w:ascii="BIZ UDPゴシック" w:eastAsia="BIZ UDPゴシック" w:hAnsi="BIZ UDPゴシック"/>
          <w:szCs w:val="22"/>
        </w:rPr>
      </w:pPr>
    </w:p>
    <w:p w14:paraId="0502E68D" w14:textId="47B3B169" w:rsidR="000E7F95" w:rsidRPr="00621736" w:rsidRDefault="000E7F95" w:rsidP="000E7F95">
      <w:pPr>
        <w:spacing w:line="400" w:lineRule="exact"/>
        <w:rPr>
          <w:rFonts w:ascii="BIZ UDPゴシック" w:eastAsia="BIZ UDPゴシック" w:hAnsi="BIZ UDPゴシック"/>
          <w:szCs w:val="22"/>
        </w:rPr>
      </w:pPr>
      <w:r>
        <w:rPr>
          <w:rFonts w:ascii="BIZ UDPゴシック" w:eastAsia="BIZ UDPゴシック" w:hAnsi="BIZ UDPゴシック" w:hint="eastAsia"/>
          <w:szCs w:val="22"/>
        </w:rPr>
        <w:t>企業ブース</w:t>
      </w:r>
    </w:p>
    <w:p w14:paraId="507F9393" w14:textId="3AD3A312" w:rsidR="000E7F95" w:rsidRPr="00812100" w:rsidRDefault="000E7F95" w:rsidP="000E7F95">
      <w:pPr>
        <w:spacing w:line="400" w:lineRule="exact"/>
        <w:ind w:firstLineChars="100" w:firstLine="220"/>
      </w:pPr>
      <w:r>
        <w:rPr>
          <w:rFonts w:hint="eastAsia"/>
        </w:rPr>
        <w:t>農地畦畔や水路溝畔で活用可能なリモコン草刈機</w:t>
      </w:r>
      <w:r w:rsidR="0022038C">
        <w:rPr>
          <w:rFonts w:hint="eastAsia"/>
        </w:rPr>
        <w:t>や</w:t>
      </w:r>
      <w:r w:rsidR="00A16BFC">
        <w:rPr>
          <w:rFonts w:hint="eastAsia"/>
        </w:rPr>
        <w:t>農業用用水路の軽微な補修向けのキット、</w:t>
      </w:r>
      <w:r w:rsidR="00A16BFC" w:rsidRPr="00812100">
        <w:rPr>
          <w:rFonts w:hint="eastAsia"/>
        </w:rPr>
        <w:t>防草シート、田んぼダム関連資料など地域資源の保全・活用に有益な技術紹介を行います。</w:t>
      </w:r>
    </w:p>
    <w:p w14:paraId="4FFBAC57" w14:textId="2B796631" w:rsidR="00C47C05" w:rsidRPr="000E7F95" w:rsidRDefault="00C47C05" w:rsidP="000E7F95">
      <w:pPr>
        <w:spacing w:line="400" w:lineRule="exact"/>
        <w:ind w:firstLineChars="100" w:firstLine="220"/>
        <w:rPr>
          <w:rFonts w:ascii="BIZ UDPゴシック" w:eastAsia="BIZ UDPゴシック" w:hAnsi="BIZ UDPゴシック"/>
          <w:szCs w:val="22"/>
        </w:rPr>
      </w:pPr>
      <w:r w:rsidRPr="00812100">
        <w:rPr>
          <w:rFonts w:hint="eastAsia"/>
        </w:rPr>
        <w:t>なお、会場利用時間の制限上、企業ブースは休憩時間終了（15時）までとなりますので、シンポジウム開会前の時間を利用しお立ち寄りください。</w:t>
      </w:r>
    </w:p>
    <w:sectPr w:rsidR="00C47C05" w:rsidRPr="000E7F95" w:rsidSect="00381A9B">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93E3" w14:textId="77777777" w:rsidR="00CB0BFB" w:rsidRDefault="00CB0BFB" w:rsidP="00CB0BFB">
      <w:pPr>
        <w:spacing w:after="0" w:line="240" w:lineRule="auto"/>
      </w:pPr>
      <w:r>
        <w:separator/>
      </w:r>
    </w:p>
  </w:endnote>
  <w:endnote w:type="continuationSeparator" w:id="0">
    <w:p w14:paraId="6B45CA1A" w14:textId="77777777" w:rsidR="00CB0BFB" w:rsidRDefault="00CB0BFB" w:rsidP="00CB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42AF" w14:textId="77777777" w:rsidR="00CB0BFB" w:rsidRDefault="00CB0BFB" w:rsidP="00CB0BFB">
      <w:pPr>
        <w:spacing w:after="0" w:line="240" w:lineRule="auto"/>
      </w:pPr>
      <w:r>
        <w:separator/>
      </w:r>
    </w:p>
  </w:footnote>
  <w:footnote w:type="continuationSeparator" w:id="0">
    <w:p w14:paraId="5710B8E7" w14:textId="77777777" w:rsidR="00CB0BFB" w:rsidRDefault="00CB0BFB" w:rsidP="00CB0B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76"/>
    <w:rsid w:val="00041BF2"/>
    <w:rsid w:val="000447CC"/>
    <w:rsid w:val="00057430"/>
    <w:rsid w:val="000608FA"/>
    <w:rsid w:val="0007382B"/>
    <w:rsid w:val="00074684"/>
    <w:rsid w:val="000B0E17"/>
    <w:rsid w:val="000E0761"/>
    <w:rsid w:val="000E7F95"/>
    <w:rsid w:val="000F4EB3"/>
    <w:rsid w:val="00115E1E"/>
    <w:rsid w:val="00122E81"/>
    <w:rsid w:val="00143695"/>
    <w:rsid w:val="00160730"/>
    <w:rsid w:val="00161985"/>
    <w:rsid w:val="00195EFE"/>
    <w:rsid w:val="001974F6"/>
    <w:rsid w:val="001D05B7"/>
    <w:rsid w:val="001F0B66"/>
    <w:rsid w:val="0022038C"/>
    <w:rsid w:val="00226ECA"/>
    <w:rsid w:val="00236A53"/>
    <w:rsid w:val="0024576B"/>
    <w:rsid w:val="00250A82"/>
    <w:rsid w:val="00255C82"/>
    <w:rsid w:val="00267E3E"/>
    <w:rsid w:val="00275DF1"/>
    <w:rsid w:val="00282D50"/>
    <w:rsid w:val="002861E9"/>
    <w:rsid w:val="002C4AA6"/>
    <w:rsid w:val="002E08AB"/>
    <w:rsid w:val="00301D28"/>
    <w:rsid w:val="00314127"/>
    <w:rsid w:val="00335EBD"/>
    <w:rsid w:val="003433BD"/>
    <w:rsid w:val="00367CF2"/>
    <w:rsid w:val="00373233"/>
    <w:rsid w:val="00381A9B"/>
    <w:rsid w:val="00390523"/>
    <w:rsid w:val="00396663"/>
    <w:rsid w:val="003B168E"/>
    <w:rsid w:val="003C62EE"/>
    <w:rsid w:val="003D6C6B"/>
    <w:rsid w:val="003E3867"/>
    <w:rsid w:val="003F168C"/>
    <w:rsid w:val="00415408"/>
    <w:rsid w:val="004238A0"/>
    <w:rsid w:val="00436D49"/>
    <w:rsid w:val="00445714"/>
    <w:rsid w:val="00465401"/>
    <w:rsid w:val="00483696"/>
    <w:rsid w:val="00497677"/>
    <w:rsid w:val="004A0B06"/>
    <w:rsid w:val="004A6CB7"/>
    <w:rsid w:val="004B4470"/>
    <w:rsid w:val="004C4E34"/>
    <w:rsid w:val="00512127"/>
    <w:rsid w:val="005174B2"/>
    <w:rsid w:val="00530C87"/>
    <w:rsid w:val="00530C93"/>
    <w:rsid w:val="00544439"/>
    <w:rsid w:val="0056094A"/>
    <w:rsid w:val="00582476"/>
    <w:rsid w:val="00593344"/>
    <w:rsid w:val="005A2151"/>
    <w:rsid w:val="005B78BC"/>
    <w:rsid w:val="005D2A0E"/>
    <w:rsid w:val="005F4B0B"/>
    <w:rsid w:val="00603724"/>
    <w:rsid w:val="00613A6E"/>
    <w:rsid w:val="00621736"/>
    <w:rsid w:val="00632A0B"/>
    <w:rsid w:val="006340A9"/>
    <w:rsid w:val="00640C4A"/>
    <w:rsid w:val="0065205C"/>
    <w:rsid w:val="00655471"/>
    <w:rsid w:val="006673ED"/>
    <w:rsid w:val="00692B7D"/>
    <w:rsid w:val="00693097"/>
    <w:rsid w:val="006A0156"/>
    <w:rsid w:val="006A3F89"/>
    <w:rsid w:val="006C76DB"/>
    <w:rsid w:val="006D03DE"/>
    <w:rsid w:val="006E71CB"/>
    <w:rsid w:val="007358E7"/>
    <w:rsid w:val="00753986"/>
    <w:rsid w:val="00780B7C"/>
    <w:rsid w:val="00780F8D"/>
    <w:rsid w:val="007A4140"/>
    <w:rsid w:val="007D0D37"/>
    <w:rsid w:val="007D1795"/>
    <w:rsid w:val="00810B77"/>
    <w:rsid w:val="00812100"/>
    <w:rsid w:val="0084162E"/>
    <w:rsid w:val="00846EAA"/>
    <w:rsid w:val="008606BA"/>
    <w:rsid w:val="00897D35"/>
    <w:rsid w:val="008A1E57"/>
    <w:rsid w:val="008D46B8"/>
    <w:rsid w:val="00917210"/>
    <w:rsid w:val="00932906"/>
    <w:rsid w:val="009450EF"/>
    <w:rsid w:val="00985DA9"/>
    <w:rsid w:val="009C0FFF"/>
    <w:rsid w:val="009D20A4"/>
    <w:rsid w:val="009E2D4B"/>
    <w:rsid w:val="009E57A1"/>
    <w:rsid w:val="009F2B4A"/>
    <w:rsid w:val="00A16BFC"/>
    <w:rsid w:val="00A31AB0"/>
    <w:rsid w:val="00A31F88"/>
    <w:rsid w:val="00A3392D"/>
    <w:rsid w:val="00A63D77"/>
    <w:rsid w:val="00A75311"/>
    <w:rsid w:val="00A932AF"/>
    <w:rsid w:val="00AA311C"/>
    <w:rsid w:val="00AB4337"/>
    <w:rsid w:val="00AC1FD9"/>
    <w:rsid w:val="00AC5854"/>
    <w:rsid w:val="00AC6FEE"/>
    <w:rsid w:val="00AD33A7"/>
    <w:rsid w:val="00B40649"/>
    <w:rsid w:val="00B43A05"/>
    <w:rsid w:val="00B55003"/>
    <w:rsid w:val="00B7630B"/>
    <w:rsid w:val="00B849A8"/>
    <w:rsid w:val="00BA308C"/>
    <w:rsid w:val="00BB45BE"/>
    <w:rsid w:val="00BC0ED9"/>
    <w:rsid w:val="00BC7BB1"/>
    <w:rsid w:val="00BD6FA8"/>
    <w:rsid w:val="00BD7991"/>
    <w:rsid w:val="00BE0AEF"/>
    <w:rsid w:val="00BE1D8D"/>
    <w:rsid w:val="00BF543A"/>
    <w:rsid w:val="00C15735"/>
    <w:rsid w:val="00C357CB"/>
    <w:rsid w:val="00C45532"/>
    <w:rsid w:val="00C47206"/>
    <w:rsid w:val="00C47C05"/>
    <w:rsid w:val="00C95166"/>
    <w:rsid w:val="00C9679F"/>
    <w:rsid w:val="00CB0BFB"/>
    <w:rsid w:val="00CB2F5F"/>
    <w:rsid w:val="00CD7C05"/>
    <w:rsid w:val="00CE17C7"/>
    <w:rsid w:val="00CE43D2"/>
    <w:rsid w:val="00CF717C"/>
    <w:rsid w:val="00CF7837"/>
    <w:rsid w:val="00D16257"/>
    <w:rsid w:val="00D16340"/>
    <w:rsid w:val="00D71239"/>
    <w:rsid w:val="00D802A7"/>
    <w:rsid w:val="00D9146F"/>
    <w:rsid w:val="00DE4BA1"/>
    <w:rsid w:val="00DF4F2F"/>
    <w:rsid w:val="00DF6DEB"/>
    <w:rsid w:val="00E127EB"/>
    <w:rsid w:val="00E3761C"/>
    <w:rsid w:val="00E7675C"/>
    <w:rsid w:val="00ED39C0"/>
    <w:rsid w:val="00F03C19"/>
    <w:rsid w:val="00F316F0"/>
    <w:rsid w:val="00F602EB"/>
    <w:rsid w:val="00F6601C"/>
    <w:rsid w:val="00F87470"/>
    <w:rsid w:val="00F94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CD1571"/>
  <w15:chartTrackingRefBased/>
  <w15:docId w15:val="{72CEB099-81FF-4537-A78E-E966E156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4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24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24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24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24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24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24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24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24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24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24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24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24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24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24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24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24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24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24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24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4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24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476"/>
    <w:pPr>
      <w:spacing w:before="160"/>
      <w:jc w:val="center"/>
    </w:pPr>
    <w:rPr>
      <w:i/>
      <w:iCs/>
      <w:color w:val="404040" w:themeColor="text1" w:themeTint="BF"/>
    </w:rPr>
  </w:style>
  <w:style w:type="character" w:customStyle="1" w:styleId="a8">
    <w:name w:val="引用文 (文字)"/>
    <w:basedOn w:val="a0"/>
    <w:link w:val="a7"/>
    <w:uiPriority w:val="29"/>
    <w:rsid w:val="00582476"/>
    <w:rPr>
      <w:i/>
      <w:iCs/>
      <w:color w:val="404040" w:themeColor="text1" w:themeTint="BF"/>
    </w:rPr>
  </w:style>
  <w:style w:type="paragraph" w:styleId="a9">
    <w:name w:val="List Paragraph"/>
    <w:basedOn w:val="a"/>
    <w:uiPriority w:val="34"/>
    <w:qFormat/>
    <w:rsid w:val="00582476"/>
    <w:pPr>
      <w:ind w:left="720"/>
      <w:contextualSpacing/>
    </w:pPr>
  </w:style>
  <w:style w:type="character" w:styleId="21">
    <w:name w:val="Intense Emphasis"/>
    <w:basedOn w:val="a0"/>
    <w:uiPriority w:val="21"/>
    <w:qFormat/>
    <w:rsid w:val="00582476"/>
    <w:rPr>
      <w:i/>
      <w:iCs/>
      <w:color w:val="0F4761" w:themeColor="accent1" w:themeShade="BF"/>
    </w:rPr>
  </w:style>
  <w:style w:type="paragraph" w:styleId="22">
    <w:name w:val="Intense Quote"/>
    <w:basedOn w:val="a"/>
    <w:next w:val="a"/>
    <w:link w:val="23"/>
    <w:uiPriority w:val="30"/>
    <w:qFormat/>
    <w:rsid w:val="00582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2476"/>
    <w:rPr>
      <w:i/>
      <w:iCs/>
      <w:color w:val="0F4761" w:themeColor="accent1" w:themeShade="BF"/>
    </w:rPr>
  </w:style>
  <w:style w:type="character" w:styleId="24">
    <w:name w:val="Intense Reference"/>
    <w:basedOn w:val="a0"/>
    <w:uiPriority w:val="32"/>
    <w:qFormat/>
    <w:rsid w:val="00582476"/>
    <w:rPr>
      <w:b/>
      <w:bCs/>
      <w:smallCaps/>
      <w:color w:val="0F4761" w:themeColor="accent1" w:themeShade="BF"/>
      <w:spacing w:val="5"/>
    </w:rPr>
  </w:style>
  <w:style w:type="paragraph" w:styleId="aa">
    <w:name w:val="header"/>
    <w:basedOn w:val="a"/>
    <w:link w:val="ab"/>
    <w:uiPriority w:val="99"/>
    <w:unhideWhenUsed/>
    <w:rsid w:val="00CB0BFB"/>
    <w:pPr>
      <w:tabs>
        <w:tab w:val="center" w:pos="4252"/>
        <w:tab w:val="right" w:pos="8504"/>
      </w:tabs>
      <w:snapToGrid w:val="0"/>
    </w:pPr>
  </w:style>
  <w:style w:type="character" w:customStyle="1" w:styleId="ab">
    <w:name w:val="ヘッダー (文字)"/>
    <w:basedOn w:val="a0"/>
    <w:link w:val="aa"/>
    <w:uiPriority w:val="99"/>
    <w:rsid w:val="00CB0BFB"/>
  </w:style>
  <w:style w:type="paragraph" w:styleId="ac">
    <w:name w:val="footer"/>
    <w:basedOn w:val="a"/>
    <w:link w:val="ad"/>
    <w:uiPriority w:val="99"/>
    <w:unhideWhenUsed/>
    <w:rsid w:val="00CB0BFB"/>
    <w:pPr>
      <w:tabs>
        <w:tab w:val="center" w:pos="4252"/>
        <w:tab w:val="right" w:pos="8504"/>
      </w:tabs>
      <w:snapToGrid w:val="0"/>
    </w:pPr>
  </w:style>
  <w:style w:type="character" w:customStyle="1" w:styleId="ad">
    <w:name w:val="フッター (文字)"/>
    <w:basedOn w:val="a0"/>
    <w:link w:val="ac"/>
    <w:uiPriority w:val="99"/>
    <w:rsid w:val="00CB0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nagao</dc:creator>
  <cp:keywords/>
  <dc:description/>
  <cp:lastModifiedBy>nagao</cp:lastModifiedBy>
  <cp:revision>25</cp:revision>
  <cp:lastPrinted>2025-10-29T23:10:00Z</cp:lastPrinted>
  <dcterms:created xsi:type="dcterms:W3CDTF">2025-09-18T01:35:00Z</dcterms:created>
  <dcterms:modified xsi:type="dcterms:W3CDTF">2025-10-29T23:10:00Z</dcterms:modified>
</cp:coreProperties>
</file>